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A156A" w:rsidRDefault="00CA156A" w:rsidP="00CA156A">
      <w:pPr>
        <w:pStyle w:val="NormalWeb"/>
        <w:rPr>
          <w:rFonts w:eastAsia="Times New Roman"/>
        </w:rPr>
      </w:pPr>
      <w:r>
        <w:rPr>
          <w:rFonts w:eastAsia="Times New Roman"/>
        </w:rPr>
        <w:t xml:space="preserve"> </w:t>
      </w:r>
      <w:proofErr w:type="spellStart"/>
      <w:proofErr w:type="gramStart"/>
      <w:r w:rsidR="0038061E">
        <w:rPr>
          <w:rFonts w:eastAsia="Times New Roman"/>
        </w:rPr>
        <w:t>Anexa</w:t>
      </w:r>
      <w:proofErr w:type="spellEnd"/>
      <w:r w:rsidR="0038061E">
        <w:rPr>
          <w:rFonts w:eastAsia="Times New Roman"/>
        </w:rPr>
        <w:t xml:space="preserve"> nr.</w:t>
      </w:r>
      <w:proofErr w:type="gramEnd"/>
      <w:r w:rsidR="0038061E">
        <w:rPr>
          <w:rFonts w:eastAsia="Times New Roman"/>
        </w:rPr>
        <w:t xml:space="preserve"> 1B</w:t>
      </w:r>
    </w:p>
    <w:p w:rsidR="007F60D8" w:rsidRDefault="007F60D8" w:rsidP="007F60D8">
      <w:pPr>
        <w:pStyle w:val="spar"/>
        <w:jc w:val="center"/>
      </w:pPr>
      <w:r>
        <w:t>(2) - Model -</w:t>
      </w:r>
    </w:p>
    <w:p w:rsidR="007F60D8" w:rsidRDefault="007F60D8" w:rsidP="007F60D8">
      <w:pPr>
        <w:pStyle w:val="spar"/>
        <w:jc w:val="center"/>
      </w:pPr>
      <w:r>
        <w:t xml:space="preserve">- </w:t>
      </w:r>
      <w:proofErr w:type="spellStart"/>
      <w:r>
        <w:t>Formular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entităţi</w:t>
      </w:r>
      <w:proofErr w:type="spellEnd"/>
      <w:r>
        <w:t xml:space="preserve"> </w:t>
      </w:r>
      <w:proofErr w:type="spellStart"/>
      <w:r>
        <w:t>fără</w:t>
      </w:r>
      <w:proofErr w:type="spellEnd"/>
      <w:r>
        <w:t xml:space="preserve"> </w:t>
      </w:r>
      <w:proofErr w:type="spellStart"/>
      <w:r>
        <w:t>personalitate</w:t>
      </w:r>
      <w:proofErr w:type="spellEnd"/>
      <w:r>
        <w:t xml:space="preserve"> </w:t>
      </w:r>
      <w:proofErr w:type="spellStart"/>
      <w:r>
        <w:t>juridică</w:t>
      </w:r>
      <w:proofErr w:type="spellEnd"/>
      <w:r>
        <w:t xml:space="preserve"> </w:t>
      </w:r>
    </w:p>
    <w:p w:rsidR="007F60D8" w:rsidRDefault="007F60D8" w:rsidP="007F60D8">
      <w:pPr>
        <w:pStyle w:val="spar"/>
        <w:jc w:val="center"/>
      </w:pPr>
      <w:proofErr w:type="gramStart"/>
      <w:r>
        <w:t>care</w:t>
      </w:r>
      <w:proofErr w:type="gramEnd"/>
      <w:r>
        <w:t xml:space="preserve"> se </w:t>
      </w:r>
      <w:proofErr w:type="spellStart"/>
      <w:r>
        <w:t>înregistrează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comerţului</w:t>
      </w:r>
      <w:proofErr w:type="spellEnd"/>
      <w:r>
        <w:t xml:space="preserve"> </w:t>
      </w:r>
      <w:r>
        <w:t>–</w:t>
      </w:r>
    </w:p>
    <w:p w:rsidR="007F60D8" w:rsidRDefault="007F60D8" w:rsidP="007F60D8">
      <w:pPr>
        <w:pStyle w:val="spar"/>
        <w:jc w:val="center"/>
      </w:pPr>
      <w:bookmarkStart w:id="0" w:name="_GoBack"/>
      <w:bookmarkEnd w:id="0"/>
      <w:r>
        <w:t>OFERTĂ DE VÂNZARE TEREN</w:t>
      </w:r>
    </w:p>
    <w:p w:rsidR="007F60D8" w:rsidRDefault="007F60D8" w:rsidP="007F60D8">
      <w:pPr>
        <w:pStyle w:val="spar"/>
        <w:jc w:val="center"/>
      </w:pPr>
    </w:p>
    <w:p w:rsidR="007F60D8" w:rsidRDefault="007F60D8" w:rsidP="007F60D8">
      <w:pPr>
        <w:pStyle w:val="spar"/>
        <w:jc w:val="both"/>
      </w:pPr>
      <w:r>
        <w:t>Subscrisa^1)</w:t>
      </w:r>
      <w:proofErr w:type="gramStart"/>
      <w:r>
        <w:t>, .......................,</w:t>
      </w:r>
      <w:proofErr w:type="gramEnd"/>
      <w:r>
        <w:t xml:space="preserve"> CIF/CUI .....................,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 de </w:t>
      </w:r>
      <w:proofErr w:type="spellStart"/>
      <w:r>
        <w:t>comunicare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localitatea</w:t>
      </w:r>
      <w:proofErr w:type="spellEnd"/>
      <w:r>
        <w:t xml:space="preserve"> ......................., str. ................ nr. .........., bl. ......, sc. ........, </w:t>
      </w:r>
      <w:proofErr w:type="gramStart"/>
      <w:r>
        <w:t>et</w:t>
      </w:r>
      <w:proofErr w:type="gramEnd"/>
      <w:r>
        <w:t xml:space="preserve">. ......, ap. ......., </w:t>
      </w:r>
      <w:proofErr w:type="spellStart"/>
      <w:r>
        <w:t>judeţul</w:t>
      </w:r>
      <w:proofErr w:type="spellEnd"/>
      <w:r>
        <w:t>/</w:t>
      </w:r>
      <w:proofErr w:type="spellStart"/>
      <w:r>
        <w:t>sectorul</w:t>
      </w:r>
      <w:proofErr w:type="spellEnd"/>
      <w:r>
        <w:t xml:space="preserve"> ..................,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poştal</w:t>
      </w:r>
      <w:proofErr w:type="spellEnd"/>
      <w:r>
        <w:t xml:space="preserve"> .................., e-mail ...................., </w:t>
      </w:r>
      <w:proofErr w:type="spellStart"/>
      <w:r>
        <w:t>vând</w:t>
      </w:r>
      <w:proofErr w:type="spellEnd"/>
      <w:r>
        <w:t xml:space="preserve"> </w:t>
      </w:r>
      <w:proofErr w:type="spellStart"/>
      <w:r>
        <w:t>teren</w:t>
      </w:r>
      <w:proofErr w:type="spellEnd"/>
      <w:r>
        <w:t xml:space="preserve"> </w:t>
      </w:r>
      <w:proofErr w:type="spellStart"/>
      <w:r>
        <w:t>agricol</w:t>
      </w:r>
      <w:proofErr w:type="spellEnd"/>
      <w:r>
        <w:t xml:space="preserve"> </w:t>
      </w:r>
      <w:proofErr w:type="spellStart"/>
      <w:r>
        <w:t>situat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extravilan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suprafaţă</w:t>
      </w:r>
      <w:proofErr w:type="spellEnd"/>
      <w:r>
        <w:t xml:space="preserve"> </w:t>
      </w:r>
      <w:proofErr w:type="gramStart"/>
      <w:r>
        <w:t>de ..............</w:t>
      </w:r>
      <w:proofErr w:type="gramEnd"/>
      <w:r>
        <w:t xml:space="preserve"> (</w:t>
      </w:r>
      <w:proofErr w:type="gramStart"/>
      <w:r>
        <w:t>ha</w:t>
      </w:r>
      <w:proofErr w:type="gramEnd"/>
      <w:r>
        <w:t xml:space="preserve">), </w:t>
      </w:r>
      <w:proofErr w:type="spellStart"/>
      <w:r>
        <w:t>reprezentând</w:t>
      </w:r>
      <w:proofErr w:type="spellEnd"/>
      <w:r>
        <w:t xml:space="preserve"> </w:t>
      </w:r>
      <w:proofErr w:type="spellStart"/>
      <w:r>
        <w:t>cota</w:t>
      </w:r>
      <w:proofErr w:type="spellEnd"/>
      <w:r>
        <w:t xml:space="preserve">-parte .............. </w:t>
      </w:r>
      <w:proofErr w:type="gramStart"/>
      <w:r>
        <w:t>la</w:t>
      </w:r>
      <w:proofErr w:type="gramEnd"/>
      <w:r>
        <w:t xml:space="preserve"> </w:t>
      </w:r>
      <w:proofErr w:type="spellStart"/>
      <w:r>
        <w:t>preţul</w:t>
      </w:r>
      <w:proofErr w:type="spellEnd"/>
      <w:r>
        <w:t xml:space="preserve"> de (*) ................. (</w:t>
      </w:r>
      <w:proofErr w:type="gramStart"/>
      <w:r>
        <w:t>lei</w:t>
      </w:r>
      <w:proofErr w:type="gramEnd"/>
      <w:r>
        <w:t xml:space="preserve">), </w:t>
      </w:r>
      <w:proofErr w:type="spellStart"/>
      <w:r>
        <w:t>prin</w:t>
      </w:r>
      <w:proofErr w:type="spellEnd"/>
      <w:r>
        <w:t xml:space="preserve"> ...............,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..............., CNP ...................., cu </w:t>
      </w:r>
      <w:proofErr w:type="spellStart"/>
      <w:r>
        <w:t>domiciliul</w:t>
      </w:r>
      <w:proofErr w:type="spellEnd"/>
      <w:r>
        <w:t xml:space="preserve"> ........................ .</w:t>
      </w:r>
    </w:p>
    <w:p w:rsidR="007F60D8" w:rsidRDefault="007F60D8" w:rsidP="007F60D8">
      <w:pPr>
        <w:pStyle w:val="spar"/>
        <w:jc w:val="both"/>
      </w:pPr>
      <w:r>
        <w:t xml:space="preserve">^1) Se </w:t>
      </w:r>
      <w:proofErr w:type="spellStart"/>
      <w:r>
        <w:t>completează</w:t>
      </w:r>
      <w:proofErr w:type="spellEnd"/>
      <w:r>
        <w:t xml:space="preserve"> cu </w:t>
      </w:r>
      <w:proofErr w:type="spellStart"/>
      <w:r>
        <w:t>denumirea</w:t>
      </w:r>
      <w:proofErr w:type="spellEnd"/>
      <w:r>
        <w:t xml:space="preserve"> </w:t>
      </w:r>
      <w:proofErr w:type="spellStart"/>
      <w:r>
        <w:t>formei</w:t>
      </w:r>
      <w:proofErr w:type="spellEnd"/>
      <w:r>
        <w:t xml:space="preserve"> de </w:t>
      </w:r>
      <w:proofErr w:type="spellStart"/>
      <w:r>
        <w:t>organizare</w:t>
      </w:r>
      <w:proofErr w:type="spellEnd"/>
      <w:r>
        <w:t xml:space="preserve">, conform </w:t>
      </w:r>
      <w:proofErr w:type="spellStart"/>
      <w:r>
        <w:t>reglementărilor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, </w:t>
      </w:r>
      <w:proofErr w:type="spellStart"/>
      <w:r>
        <w:t>proprietar</w:t>
      </w:r>
      <w:proofErr w:type="spellEnd"/>
      <w:r>
        <w:t xml:space="preserve"> al </w:t>
      </w:r>
      <w:proofErr w:type="spellStart"/>
      <w:r>
        <w:t>terenului</w:t>
      </w:r>
      <w:proofErr w:type="spellEnd"/>
      <w:r>
        <w:t xml:space="preserve">: </w:t>
      </w:r>
      <w:proofErr w:type="spellStart"/>
      <w:r>
        <w:t>societate</w:t>
      </w:r>
      <w:proofErr w:type="spellEnd"/>
      <w:r>
        <w:t xml:space="preserve"> </w:t>
      </w:r>
      <w:proofErr w:type="spellStart"/>
      <w:r>
        <w:t>comercială</w:t>
      </w:r>
      <w:proofErr w:type="spellEnd"/>
      <w:r>
        <w:t xml:space="preserve"> (S.R.L., S.A., S.N.C., S.C.S., </w:t>
      </w:r>
      <w:proofErr w:type="gramStart"/>
      <w:r>
        <w:t>S.C.A</w:t>
      </w:r>
      <w:proofErr w:type="gramEnd"/>
      <w:r>
        <w:t>.)/</w:t>
      </w:r>
      <w:proofErr w:type="spellStart"/>
      <w:r>
        <w:t>cooperativă</w:t>
      </w:r>
      <w:proofErr w:type="spellEnd"/>
      <w:r>
        <w:t xml:space="preserve"> de credit/</w:t>
      </w:r>
      <w:proofErr w:type="spellStart"/>
      <w:r>
        <w:t>societate</w:t>
      </w:r>
      <w:proofErr w:type="spellEnd"/>
      <w:r>
        <w:t xml:space="preserve"> </w:t>
      </w:r>
      <w:proofErr w:type="spellStart"/>
      <w:r>
        <w:t>cooperativă</w:t>
      </w:r>
      <w:proofErr w:type="spellEnd"/>
      <w:r>
        <w:t>/</w:t>
      </w:r>
      <w:proofErr w:type="spellStart"/>
      <w:r>
        <w:t>cooperativă</w:t>
      </w:r>
      <w:proofErr w:type="spellEnd"/>
      <w:r>
        <w:t xml:space="preserve"> </w:t>
      </w:r>
      <w:proofErr w:type="spellStart"/>
      <w:r>
        <w:t>agricolă</w:t>
      </w:r>
      <w:proofErr w:type="spellEnd"/>
      <w:r>
        <w:t>/</w:t>
      </w:r>
      <w:proofErr w:type="spellStart"/>
      <w:r>
        <w:t>grup</w:t>
      </w:r>
      <w:proofErr w:type="spellEnd"/>
      <w:r>
        <w:t xml:space="preserve"> </w:t>
      </w:r>
      <w:proofErr w:type="spellStart"/>
      <w:proofErr w:type="gramStart"/>
      <w:r>
        <w:t>european</w:t>
      </w:r>
      <w:proofErr w:type="spellEnd"/>
      <w:proofErr w:type="gramEnd"/>
      <w:r>
        <w:t xml:space="preserve"> de </w:t>
      </w:r>
      <w:proofErr w:type="spellStart"/>
      <w:r>
        <w:t>interes</w:t>
      </w:r>
      <w:proofErr w:type="spellEnd"/>
      <w:r>
        <w:t xml:space="preserve"> economic/</w:t>
      </w:r>
      <w:proofErr w:type="spellStart"/>
      <w:r>
        <w:t>societate</w:t>
      </w:r>
      <w:proofErr w:type="spellEnd"/>
      <w:r>
        <w:t xml:space="preserve"> </w:t>
      </w:r>
      <w:proofErr w:type="spellStart"/>
      <w:r>
        <w:t>europeană</w:t>
      </w:r>
      <w:proofErr w:type="spellEnd"/>
      <w:r>
        <w:t>/</w:t>
      </w:r>
      <w:proofErr w:type="spellStart"/>
      <w:r>
        <w:t>societate</w:t>
      </w:r>
      <w:proofErr w:type="spellEnd"/>
      <w:r>
        <w:t xml:space="preserve"> </w:t>
      </w:r>
      <w:proofErr w:type="spellStart"/>
      <w:r>
        <w:t>cooperativă</w:t>
      </w:r>
      <w:proofErr w:type="spellEnd"/>
      <w:r>
        <w:t xml:space="preserve"> </w:t>
      </w:r>
      <w:proofErr w:type="spellStart"/>
      <w:r>
        <w:t>europeană</w:t>
      </w:r>
      <w:proofErr w:type="spellEnd"/>
      <w:r>
        <w:t xml:space="preserve"> </w:t>
      </w:r>
      <w:proofErr w:type="spellStart"/>
      <w:r>
        <w:t>sucursală</w:t>
      </w:r>
      <w:proofErr w:type="spellEnd"/>
      <w:r>
        <w:t>/</w:t>
      </w:r>
      <w:proofErr w:type="spellStart"/>
      <w:r>
        <w:t>persoană</w:t>
      </w:r>
      <w:proofErr w:type="spellEnd"/>
      <w:r>
        <w:t xml:space="preserve"> </w:t>
      </w:r>
      <w:proofErr w:type="spellStart"/>
      <w:r>
        <w:t>fizică</w:t>
      </w:r>
      <w:proofErr w:type="spellEnd"/>
      <w:r>
        <w:t xml:space="preserve"> </w:t>
      </w:r>
      <w:proofErr w:type="spellStart"/>
      <w:r>
        <w:t>autorizată</w:t>
      </w:r>
      <w:proofErr w:type="spellEnd"/>
      <w:r>
        <w:t>/</w:t>
      </w:r>
      <w:proofErr w:type="spellStart"/>
      <w:r>
        <w:t>întreprindere</w:t>
      </w:r>
      <w:proofErr w:type="spellEnd"/>
      <w:r>
        <w:t xml:space="preserve"> </w:t>
      </w:r>
      <w:proofErr w:type="spellStart"/>
      <w:r>
        <w:t>familială</w:t>
      </w:r>
      <w:proofErr w:type="spellEnd"/>
      <w:r>
        <w:t>/</w:t>
      </w:r>
      <w:proofErr w:type="spellStart"/>
      <w:r>
        <w:t>întreprindere</w:t>
      </w:r>
      <w:proofErr w:type="spellEnd"/>
      <w:r>
        <w:t xml:space="preserve"> </w:t>
      </w:r>
      <w:proofErr w:type="spellStart"/>
      <w:r>
        <w:t>individuală</w:t>
      </w:r>
      <w:proofErr w:type="spellEnd"/>
      <w:r>
        <w:t xml:space="preserve"> etc.</w:t>
      </w:r>
    </w:p>
    <w:p w:rsidR="007F60D8" w:rsidRDefault="007F60D8" w:rsidP="007F60D8">
      <w:pPr>
        <w:pStyle w:val="spar"/>
      </w:pPr>
      <w:proofErr w:type="spellStart"/>
      <w:r>
        <w:t>Condiţiile</w:t>
      </w:r>
      <w:proofErr w:type="spellEnd"/>
      <w:r>
        <w:t xml:space="preserve"> de vânzare^2)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: </w:t>
      </w:r>
      <w:proofErr w:type="gramStart"/>
      <w:r>
        <w:t>.............................. .</w:t>
      </w:r>
      <w:proofErr w:type="gramEnd"/>
    </w:p>
    <w:p w:rsidR="007F60D8" w:rsidRDefault="007F60D8" w:rsidP="007F60D8">
      <w:pPr>
        <w:pStyle w:val="spar"/>
      </w:pPr>
      <w:r>
        <w:t xml:space="preserve">^2) Se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completa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cifre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litere</w:t>
      </w:r>
      <w:proofErr w:type="spellEnd"/>
      <w:r>
        <w:t>.</w:t>
      </w:r>
    </w:p>
    <w:p w:rsidR="007F60D8" w:rsidRDefault="007F60D8" w:rsidP="007F60D8">
      <w:pPr>
        <w:pStyle w:val="spar"/>
      </w:pPr>
      <w:r>
        <w:t xml:space="preserve">Date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identificarea</w:t>
      </w:r>
      <w:proofErr w:type="spellEnd"/>
      <w:r>
        <w:t xml:space="preserve"> </w:t>
      </w:r>
      <w:proofErr w:type="spellStart"/>
      <w:r>
        <w:t>terenului</w:t>
      </w:r>
      <w:proofErr w:type="spellEnd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205"/>
        <w:gridCol w:w="1032"/>
        <w:gridCol w:w="962"/>
        <w:gridCol w:w="983"/>
        <w:gridCol w:w="1184"/>
        <w:gridCol w:w="889"/>
        <w:gridCol w:w="967"/>
        <w:gridCol w:w="1306"/>
        <w:gridCol w:w="1031"/>
      </w:tblGrid>
      <w:tr w:rsidR="007F60D8" w:rsidTr="007F60D8">
        <w:trPr>
          <w:tblCellSpacing w:w="15" w:type="dxa"/>
        </w:trPr>
        <w:tc>
          <w:tcPr>
            <w:tcW w:w="6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0D8" w:rsidRDefault="007F60D8">
            <w:pPr>
              <w:rPr>
                <w:sz w:val="24"/>
                <w:szCs w:val="24"/>
              </w:rPr>
            </w:pPr>
            <w:proofErr w:type="spellStart"/>
            <w:r>
              <w:t>Specificare</w:t>
            </w:r>
            <w:proofErr w:type="spellEnd"/>
          </w:p>
        </w:tc>
        <w:tc>
          <w:tcPr>
            <w:tcW w:w="3265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0D8" w:rsidRDefault="007F60D8">
            <w:pPr>
              <w:rPr>
                <w:sz w:val="24"/>
                <w:szCs w:val="24"/>
              </w:rPr>
            </w:pPr>
            <w:proofErr w:type="spellStart"/>
            <w:r>
              <w:t>Informaţii</w:t>
            </w:r>
            <w:proofErr w:type="spellEnd"/>
            <w:r>
              <w:t xml:space="preserve">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amplasamentul</w:t>
            </w:r>
            <w:proofErr w:type="spellEnd"/>
            <w:r>
              <w:t xml:space="preserve"> </w:t>
            </w:r>
            <w:proofErr w:type="spellStart"/>
            <w:r>
              <w:t>terenului</w:t>
            </w:r>
            <w:proofErr w:type="spellEnd"/>
          </w:p>
        </w:tc>
        <w:tc>
          <w:tcPr>
            <w:tcW w:w="59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0D8" w:rsidRDefault="007F60D8">
            <w:pPr>
              <w:rPr>
                <w:sz w:val="24"/>
                <w:szCs w:val="24"/>
              </w:rPr>
            </w:pPr>
            <w:proofErr w:type="spellStart"/>
            <w:r>
              <w:t>Categoria</w:t>
            </w:r>
            <w:proofErr w:type="spellEnd"/>
            <w:r>
              <w:t xml:space="preserve"> de folosinţă^3) (**)</w:t>
            </w:r>
          </w:p>
        </w:tc>
        <w:tc>
          <w:tcPr>
            <w:tcW w:w="4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0D8" w:rsidRDefault="007F60D8">
            <w:pPr>
              <w:rPr>
                <w:sz w:val="24"/>
                <w:szCs w:val="24"/>
              </w:rPr>
            </w:pPr>
            <w:proofErr w:type="spellStart"/>
            <w:r>
              <w:t>Observaţii</w:t>
            </w:r>
            <w:proofErr w:type="spellEnd"/>
          </w:p>
        </w:tc>
      </w:tr>
      <w:tr w:rsidR="007F60D8" w:rsidTr="007F60D8">
        <w:trPr>
          <w:tblCellSpacing w:w="15" w:type="dxa"/>
        </w:trPr>
        <w:tc>
          <w:tcPr>
            <w:tcW w:w="6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0D8" w:rsidRDefault="007F60D8">
            <w:pPr>
              <w:rPr>
                <w:sz w:val="24"/>
                <w:szCs w:val="24"/>
              </w:rPr>
            </w:pPr>
          </w:p>
        </w:tc>
        <w:tc>
          <w:tcPr>
            <w:tcW w:w="5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0D8" w:rsidRDefault="007F60D8">
            <w:pPr>
              <w:pStyle w:val="spar"/>
            </w:pPr>
            <w:proofErr w:type="spellStart"/>
            <w:r>
              <w:t>Oraşul</w:t>
            </w:r>
            <w:proofErr w:type="spellEnd"/>
            <w:r>
              <w:t>/</w:t>
            </w:r>
          </w:p>
          <w:p w:rsidR="007F60D8" w:rsidRDefault="007F60D8">
            <w:pPr>
              <w:pStyle w:val="spar"/>
            </w:pPr>
            <w:proofErr w:type="spellStart"/>
            <w:r>
              <w:t>Comuna</w:t>
            </w:r>
            <w:proofErr w:type="spellEnd"/>
            <w:r>
              <w:t>/</w:t>
            </w:r>
          </w:p>
          <w:p w:rsidR="007F60D8" w:rsidRDefault="007F60D8">
            <w:pPr>
              <w:pStyle w:val="spar"/>
            </w:pPr>
            <w:proofErr w:type="spellStart"/>
            <w:r>
              <w:t>Judeţul</w:t>
            </w:r>
            <w:proofErr w:type="spellEnd"/>
            <w:r>
              <w:t xml:space="preserve"> </w:t>
            </w:r>
          </w:p>
          <w:p w:rsidR="007F60D8" w:rsidRDefault="007F60D8">
            <w:pPr>
              <w:pStyle w:val="spar"/>
            </w:pPr>
            <w:r>
              <w:t>(*)</w:t>
            </w:r>
          </w:p>
        </w:tc>
        <w:tc>
          <w:tcPr>
            <w:tcW w:w="90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0D8" w:rsidRDefault="007F60D8">
            <w:pPr>
              <w:pStyle w:val="spar"/>
            </w:pPr>
            <w:proofErr w:type="spellStart"/>
            <w:r>
              <w:t>Suprafaţă</w:t>
            </w:r>
            <w:proofErr w:type="spellEnd"/>
            <w:r>
              <w:t xml:space="preserve"> </w:t>
            </w:r>
          </w:p>
          <w:p w:rsidR="007F60D8" w:rsidRDefault="007F60D8">
            <w:pPr>
              <w:pStyle w:val="spar"/>
            </w:pPr>
            <w:r>
              <w:t>(ha)</w:t>
            </w:r>
          </w:p>
        </w:tc>
        <w:tc>
          <w:tcPr>
            <w:tcW w:w="4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0D8" w:rsidRDefault="007F60D8">
            <w:pPr>
              <w:rPr>
                <w:sz w:val="24"/>
                <w:szCs w:val="24"/>
              </w:rPr>
            </w:pPr>
            <w:proofErr w:type="spellStart"/>
            <w:r>
              <w:t>Număr</w:t>
            </w:r>
            <w:proofErr w:type="spellEnd"/>
            <w:r>
              <w:t xml:space="preserve"> cadastral (**)</w:t>
            </w:r>
          </w:p>
        </w:tc>
        <w:tc>
          <w:tcPr>
            <w:tcW w:w="5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0D8" w:rsidRDefault="007F60D8">
            <w:pPr>
              <w:pStyle w:val="spar"/>
            </w:pPr>
            <w:proofErr w:type="spellStart"/>
            <w:r>
              <w:t>Număr</w:t>
            </w:r>
            <w:proofErr w:type="spellEnd"/>
            <w:r>
              <w:t xml:space="preserve"> </w:t>
            </w:r>
          </w:p>
          <w:p w:rsidR="007F60D8" w:rsidRDefault="007F60D8">
            <w:pPr>
              <w:pStyle w:val="spar"/>
            </w:pPr>
            <w:r>
              <w:t xml:space="preserve">de carte </w:t>
            </w:r>
            <w:proofErr w:type="spellStart"/>
            <w:r>
              <w:t>funciară</w:t>
            </w:r>
            <w:proofErr w:type="spellEnd"/>
            <w:r>
              <w:t xml:space="preserve"> (**)</w:t>
            </w:r>
          </w:p>
        </w:tc>
        <w:tc>
          <w:tcPr>
            <w:tcW w:w="4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0D8" w:rsidRDefault="007F60D8">
            <w:pPr>
              <w:rPr>
                <w:sz w:val="24"/>
                <w:szCs w:val="24"/>
              </w:rPr>
            </w:pPr>
            <w:proofErr w:type="spellStart"/>
            <w:r>
              <w:t>Număr</w:t>
            </w:r>
            <w:proofErr w:type="spellEnd"/>
            <w:r>
              <w:t xml:space="preserve"> </w:t>
            </w:r>
            <w:proofErr w:type="spellStart"/>
            <w:r>
              <w:t>tarla</w:t>
            </w:r>
            <w:proofErr w:type="spellEnd"/>
            <w:r>
              <w:t>/lot (**)</w:t>
            </w:r>
          </w:p>
        </w:tc>
        <w:tc>
          <w:tcPr>
            <w:tcW w:w="3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0D8" w:rsidRDefault="007F60D8">
            <w:pPr>
              <w:rPr>
                <w:sz w:val="24"/>
                <w:szCs w:val="24"/>
              </w:rPr>
            </w:pPr>
            <w:proofErr w:type="spellStart"/>
            <w:r>
              <w:t>Număr</w:t>
            </w:r>
            <w:proofErr w:type="spellEnd"/>
            <w:r>
              <w:t xml:space="preserve"> </w:t>
            </w:r>
            <w:proofErr w:type="spellStart"/>
            <w:r>
              <w:t>parcelă</w:t>
            </w:r>
            <w:proofErr w:type="spellEnd"/>
            <w:r>
              <w:t xml:space="preserve"> (**)</w:t>
            </w:r>
          </w:p>
        </w:tc>
        <w:tc>
          <w:tcPr>
            <w:tcW w:w="59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0D8" w:rsidRDefault="007F60D8">
            <w:pPr>
              <w:rPr>
                <w:sz w:val="24"/>
                <w:szCs w:val="24"/>
              </w:rPr>
            </w:pPr>
          </w:p>
        </w:tc>
        <w:tc>
          <w:tcPr>
            <w:tcW w:w="4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0D8" w:rsidRDefault="007F60D8">
            <w:pPr>
              <w:rPr>
                <w:sz w:val="24"/>
                <w:szCs w:val="24"/>
              </w:rPr>
            </w:pPr>
          </w:p>
        </w:tc>
      </w:tr>
      <w:tr w:rsidR="007F60D8" w:rsidTr="007F60D8">
        <w:trPr>
          <w:tblCellSpacing w:w="15" w:type="dxa"/>
        </w:trPr>
        <w:tc>
          <w:tcPr>
            <w:tcW w:w="6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0D8" w:rsidRDefault="007F60D8">
            <w:pPr>
              <w:rPr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0D8" w:rsidRDefault="007F60D8">
            <w:pPr>
              <w:rPr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0D8" w:rsidRDefault="007F60D8">
            <w:pPr>
              <w:rPr>
                <w:sz w:val="24"/>
                <w:szCs w:val="24"/>
              </w:rPr>
            </w:pPr>
            <w:proofErr w:type="spellStart"/>
            <w:r>
              <w:t>Suprafaţa</w:t>
            </w:r>
            <w:proofErr w:type="spellEnd"/>
            <w:r>
              <w:t xml:space="preserve"> </w:t>
            </w:r>
            <w:proofErr w:type="spellStart"/>
            <w:r>
              <w:t>totală</w:t>
            </w:r>
            <w:proofErr w:type="spellEnd"/>
            <w:r>
              <w:t xml:space="preserve"> (*)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0D8" w:rsidRDefault="007F60D8">
            <w:pPr>
              <w:rPr>
                <w:sz w:val="24"/>
                <w:szCs w:val="24"/>
              </w:rPr>
            </w:pPr>
            <w:r>
              <w:t>Cotă-parte^5)</w:t>
            </w:r>
          </w:p>
        </w:tc>
        <w:tc>
          <w:tcPr>
            <w:tcW w:w="4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0D8" w:rsidRDefault="007F60D8">
            <w:pPr>
              <w:rPr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0D8" w:rsidRDefault="007F60D8">
            <w:pPr>
              <w:rPr>
                <w:sz w:val="24"/>
                <w:szCs w:val="24"/>
              </w:rPr>
            </w:pPr>
          </w:p>
        </w:tc>
        <w:tc>
          <w:tcPr>
            <w:tcW w:w="40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0D8" w:rsidRDefault="007F60D8">
            <w:pPr>
              <w:rPr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0D8" w:rsidRDefault="007F60D8">
            <w:pPr>
              <w:rPr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0D8" w:rsidRDefault="007F60D8">
            <w:pPr>
              <w:rPr>
                <w:sz w:val="24"/>
                <w:szCs w:val="24"/>
              </w:rPr>
            </w:pPr>
          </w:p>
        </w:tc>
        <w:tc>
          <w:tcPr>
            <w:tcW w:w="4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0D8" w:rsidRDefault="007F60D8">
            <w:pPr>
              <w:rPr>
                <w:sz w:val="24"/>
                <w:szCs w:val="24"/>
              </w:rPr>
            </w:pPr>
          </w:p>
        </w:tc>
      </w:tr>
      <w:tr w:rsidR="007F60D8" w:rsidTr="007F60D8">
        <w:trPr>
          <w:tblCellSpacing w:w="15" w:type="dxa"/>
        </w:trPr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0D8" w:rsidRDefault="007F60D8">
            <w:pPr>
              <w:rPr>
                <w:sz w:val="24"/>
                <w:szCs w:val="24"/>
              </w:rPr>
            </w:pPr>
            <w:r>
              <w:t xml:space="preserve">Se </w:t>
            </w:r>
            <w:proofErr w:type="spellStart"/>
            <w:r>
              <w:t>completează</w:t>
            </w:r>
            <w:proofErr w:type="spellEnd"/>
            <w:r>
              <w:t xml:space="preserve"> de </w:t>
            </w:r>
            <w:proofErr w:type="spellStart"/>
            <w:r>
              <w:t>către</w:t>
            </w:r>
            <w:proofErr w:type="spellEnd"/>
            <w:r>
              <w:t xml:space="preserve"> </w:t>
            </w:r>
            <w:proofErr w:type="spellStart"/>
            <w:r>
              <w:t>vânzător</w:t>
            </w:r>
            <w:proofErr w:type="spellEnd"/>
            <w:r>
              <w:t>.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0D8" w:rsidRDefault="007F60D8">
            <w:pPr>
              <w:rPr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0D8" w:rsidRDefault="007F60D8">
            <w:pPr>
              <w:rPr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0D8" w:rsidRDefault="007F60D8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0D8" w:rsidRDefault="007F60D8">
            <w:pPr>
              <w:rPr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0D8" w:rsidRDefault="007F60D8">
            <w:pPr>
              <w:rPr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0D8" w:rsidRDefault="007F60D8">
            <w:pPr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0D8" w:rsidRDefault="007F60D8">
            <w:pPr>
              <w:rPr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0D8" w:rsidRDefault="007F60D8">
            <w:pPr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0D8" w:rsidRDefault="007F60D8">
            <w:pPr>
              <w:rPr>
                <w:sz w:val="24"/>
                <w:szCs w:val="24"/>
              </w:rPr>
            </w:pPr>
          </w:p>
        </w:tc>
      </w:tr>
      <w:tr w:rsidR="007F60D8" w:rsidTr="007F60D8">
        <w:trPr>
          <w:tblCellSpacing w:w="15" w:type="dxa"/>
        </w:trPr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0D8" w:rsidRDefault="007F60D8">
            <w:pPr>
              <w:rPr>
                <w:sz w:val="24"/>
                <w:szCs w:val="24"/>
              </w:rPr>
            </w:pPr>
            <w:proofErr w:type="spellStart"/>
            <w:r>
              <w:t>Verificat</w:t>
            </w:r>
            <w:proofErr w:type="spellEnd"/>
            <w:r>
              <w:t xml:space="preserve"> primărie^4)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0D8" w:rsidRDefault="007F60D8">
            <w:pPr>
              <w:rPr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0D8" w:rsidRDefault="007F60D8">
            <w:pPr>
              <w:rPr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0D8" w:rsidRDefault="007F60D8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0D8" w:rsidRDefault="007F60D8">
            <w:pPr>
              <w:rPr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0D8" w:rsidRDefault="007F60D8">
            <w:pPr>
              <w:rPr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0D8" w:rsidRDefault="007F60D8">
            <w:pPr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0D8" w:rsidRDefault="007F60D8">
            <w:pPr>
              <w:rPr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0D8" w:rsidRDefault="007F60D8">
            <w:pPr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0D8" w:rsidRDefault="007F60D8">
            <w:pPr>
              <w:rPr>
                <w:sz w:val="24"/>
                <w:szCs w:val="24"/>
              </w:rPr>
            </w:pPr>
          </w:p>
        </w:tc>
      </w:tr>
    </w:tbl>
    <w:p w:rsidR="007F60D8" w:rsidRDefault="007F60D8" w:rsidP="007F60D8">
      <w:pPr>
        <w:pStyle w:val="spar"/>
      </w:pPr>
      <w:r>
        <w:t xml:space="preserve">^3) Se </w:t>
      </w:r>
      <w:proofErr w:type="spellStart"/>
      <w:r>
        <w:t>completează</w:t>
      </w:r>
      <w:proofErr w:type="spellEnd"/>
      <w:r>
        <w:t xml:space="preserve"> </w:t>
      </w:r>
      <w:proofErr w:type="spellStart"/>
      <w:r>
        <w:t>categoria</w:t>
      </w:r>
      <w:proofErr w:type="spellEnd"/>
      <w:r>
        <w:t xml:space="preserve"> de </w:t>
      </w:r>
      <w:proofErr w:type="spellStart"/>
      <w:r>
        <w:t>folosinţă</w:t>
      </w:r>
      <w:proofErr w:type="spellEnd"/>
      <w:r>
        <w:t xml:space="preserve"> a </w:t>
      </w:r>
      <w:proofErr w:type="spellStart"/>
      <w:r>
        <w:t>terenurilor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 situate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extravilan</w:t>
      </w:r>
      <w:proofErr w:type="spellEnd"/>
      <w:r>
        <w:t xml:space="preserve"> conform </w:t>
      </w:r>
      <w:hyperlink w:tgtFrame="" w:history="1">
        <w:r>
          <w:rPr>
            <w:rStyle w:val="Hyperlink"/>
          </w:rPr>
          <w:t xml:space="preserve">art. 2 din </w:t>
        </w:r>
        <w:proofErr w:type="spellStart"/>
        <w:r>
          <w:rPr>
            <w:rStyle w:val="Hyperlink"/>
          </w:rPr>
          <w:t>Legea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fondului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funciar</w:t>
        </w:r>
        <w:proofErr w:type="spellEnd"/>
        <w:r>
          <w:rPr>
            <w:rStyle w:val="Hyperlink"/>
          </w:rPr>
          <w:t xml:space="preserve"> nr. </w:t>
        </w:r>
        <w:proofErr w:type="gramStart"/>
        <w:r>
          <w:rPr>
            <w:rStyle w:val="Hyperlink"/>
          </w:rPr>
          <w:t xml:space="preserve">18/1991, </w:t>
        </w:r>
        <w:proofErr w:type="spellStart"/>
        <w:r>
          <w:rPr>
            <w:rStyle w:val="Hyperlink"/>
          </w:rPr>
          <w:t>republicată</w:t>
        </w:r>
        <w:proofErr w:type="spellEnd"/>
      </w:hyperlink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.</w:t>
      </w:r>
      <w:proofErr w:type="gramEnd"/>
    </w:p>
    <w:p w:rsidR="007F60D8" w:rsidRDefault="007F60D8" w:rsidP="007F60D8">
      <w:pPr>
        <w:pStyle w:val="spar"/>
      </w:pPr>
      <w:r>
        <w:t xml:space="preserve">^4) Se </w:t>
      </w:r>
      <w:proofErr w:type="spellStart"/>
      <w:r>
        <w:t>completează</w:t>
      </w:r>
      <w:proofErr w:type="spellEnd"/>
      <w:r>
        <w:t xml:space="preserve"> cu „X“ </w:t>
      </w:r>
      <w:proofErr w:type="spellStart"/>
      <w:r>
        <w:t>rubricile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informaţiile</w:t>
      </w:r>
      <w:proofErr w:type="spellEnd"/>
      <w:r>
        <w:t xml:space="preserve"> pot fi </w:t>
      </w:r>
      <w:proofErr w:type="spellStart"/>
      <w:r>
        <w:t>comparate</w:t>
      </w:r>
      <w:proofErr w:type="spellEnd"/>
      <w:r>
        <w:t xml:space="preserve"> cu </w:t>
      </w:r>
      <w:proofErr w:type="spellStart"/>
      <w:r>
        <w:t>datele</w:t>
      </w:r>
      <w:proofErr w:type="spellEnd"/>
      <w:r>
        <w:t xml:space="preserve"> din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agricol</w:t>
      </w:r>
      <w:proofErr w:type="spellEnd"/>
      <w:r>
        <w:t xml:space="preserve">, </w:t>
      </w:r>
      <w:proofErr w:type="spellStart"/>
      <w:r>
        <w:t>evidenţele</w:t>
      </w:r>
      <w:proofErr w:type="spellEnd"/>
      <w:r>
        <w:t xml:space="preserve"> </w:t>
      </w:r>
      <w:proofErr w:type="spellStart"/>
      <w:r>
        <w:t>fiscale</w:t>
      </w:r>
      <w:proofErr w:type="spellEnd"/>
      <w:r>
        <w:t xml:space="preserve">, </w:t>
      </w:r>
      <w:proofErr w:type="spellStart"/>
      <w:r>
        <w:t>evidenţele</w:t>
      </w:r>
      <w:proofErr w:type="spellEnd"/>
      <w:r>
        <w:t xml:space="preserve"> de stare </w:t>
      </w:r>
      <w:proofErr w:type="spellStart"/>
      <w:r>
        <w:t>civilă</w:t>
      </w:r>
      <w:proofErr w:type="spellEnd"/>
      <w:r>
        <w:t xml:space="preserve">, </w:t>
      </w:r>
      <w:proofErr w:type="spellStart"/>
      <w:r>
        <w:t>altele</w:t>
      </w:r>
      <w:proofErr w:type="spellEnd"/>
      <w:r>
        <w:t xml:space="preserve"> </w:t>
      </w:r>
      <w:proofErr w:type="spellStart"/>
      <w:r>
        <w:t>asemenea</w:t>
      </w:r>
      <w:proofErr w:type="spellEnd"/>
      <w:r>
        <w:t>.</w:t>
      </w:r>
    </w:p>
    <w:p w:rsidR="007F60D8" w:rsidRDefault="007F60D8" w:rsidP="007F60D8">
      <w:pPr>
        <w:pStyle w:val="spar"/>
      </w:pPr>
      <w:proofErr w:type="gramStart"/>
      <w:r>
        <w:t xml:space="preserve">^5) </w:t>
      </w:r>
      <w:proofErr w:type="spellStart"/>
      <w:r>
        <w:t>Cota</w:t>
      </w:r>
      <w:proofErr w:type="spellEnd"/>
      <w:r>
        <w:t xml:space="preserve">-parte din </w:t>
      </w:r>
      <w:proofErr w:type="spellStart"/>
      <w:r>
        <w:t>suprafaţă</w:t>
      </w:r>
      <w:proofErr w:type="spellEnd"/>
      <w:r>
        <w:t xml:space="preserve"> se </w:t>
      </w:r>
      <w:proofErr w:type="spellStart"/>
      <w:r>
        <w:t>exprimă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fracţie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hectare.</w:t>
      </w:r>
      <w:proofErr w:type="gramEnd"/>
    </w:p>
    <w:p w:rsidR="007F60D8" w:rsidRDefault="007F60D8" w:rsidP="007F60D8">
      <w:pPr>
        <w:pStyle w:val="spar"/>
      </w:pPr>
    </w:p>
    <w:p w:rsidR="007F60D8" w:rsidRDefault="007F60D8" w:rsidP="007F60D8">
      <w:pPr>
        <w:pStyle w:val="spar"/>
      </w:pPr>
      <w:r>
        <w:t xml:space="preserve">(*)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terenul</w:t>
      </w:r>
      <w:proofErr w:type="spellEnd"/>
      <w:r>
        <w:t xml:space="preserve"> </w:t>
      </w:r>
      <w:proofErr w:type="spellStart"/>
      <w:r>
        <w:t>agricol</w:t>
      </w:r>
      <w:proofErr w:type="spellEnd"/>
      <w:r>
        <w:t xml:space="preserve"> </w:t>
      </w:r>
      <w:proofErr w:type="spellStart"/>
      <w:r>
        <w:t>situat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extravilan</w:t>
      </w:r>
      <w:proofErr w:type="spellEnd"/>
      <w:r>
        <w:t xml:space="preserve"> face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acţiunii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pronunţarea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hotărâri</w:t>
      </w:r>
      <w:proofErr w:type="spellEnd"/>
      <w:r>
        <w:t xml:space="preserve"> </w:t>
      </w:r>
      <w:proofErr w:type="spellStart"/>
      <w:r>
        <w:t>judecătoreşti</w:t>
      </w:r>
      <w:proofErr w:type="spellEnd"/>
      <w:r>
        <w:t xml:space="preserve"> care </w:t>
      </w:r>
      <w:proofErr w:type="spellStart"/>
      <w:proofErr w:type="gramStart"/>
      <w:r>
        <w:t>să</w:t>
      </w:r>
      <w:proofErr w:type="spellEnd"/>
      <w:proofErr w:type="gramEnd"/>
      <w:r>
        <w:t xml:space="preserve"> </w:t>
      </w:r>
      <w:proofErr w:type="spellStart"/>
      <w:r>
        <w:t>ţină</w:t>
      </w:r>
      <w:proofErr w:type="spellEnd"/>
      <w:r>
        <w:t xml:space="preserve"> </w:t>
      </w:r>
      <w:proofErr w:type="spellStart"/>
      <w:r>
        <w:t>loc</w:t>
      </w:r>
      <w:proofErr w:type="spellEnd"/>
      <w:r>
        <w:t xml:space="preserve"> de contract de </w:t>
      </w:r>
      <w:proofErr w:type="spellStart"/>
      <w:r>
        <w:t>vânzare</w:t>
      </w:r>
      <w:proofErr w:type="spellEnd"/>
      <w:r>
        <w:t>:</w:t>
      </w:r>
    </w:p>
    <w:p w:rsidR="007F60D8" w:rsidRDefault="007F60D8" w:rsidP="007F60D8">
      <w:pPr>
        <w:pStyle w:val="spar"/>
      </w:pPr>
      <w:r>
        <w:t>DA [ ] NU [ ]</w:t>
      </w:r>
    </w:p>
    <w:p w:rsidR="007F60D8" w:rsidRDefault="007F60D8" w:rsidP="007F60D8">
      <w:pPr>
        <w:pStyle w:val="spar"/>
      </w:pPr>
      <w:proofErr w:type="spellStart"/>
      <w:r>
        <w:t>Cunoscând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fa</w:t>
      </w:r>
      <w:proofErr w:type="spellEnd"/>
    </w:p>
    <w:p w:rsidR="007F60D8" w:rsidRDefault="007F60D8" w:rsidP="007F60D8">
      <w:pPr>
        <w:pStyle w:val="spar"/>
        <w:jc w:val="both"/>
      </w:pPr>
      <w:proofErr w:type="spellStart"/>
      <w:proofErr w:type="gramStart"/>
      <w:r>
        <w:t>lsul</w:t>
      </w:r>
      <w:proofErr w:type="spellEnd"/>
      <w:proofErr w:type="gram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declaraţii</w:t>
      </w:r>
      <w:proofErr w:type="spellEnd"/>
      <w:r>
        <w:t xml:space="preserve"> se </w:t>
      </w:r>
      <w:proofErr w:type="spellStart"/>
      <w:r>
        <w:t>pedepseşte</w:t>
      </w:r>
      <w:proofErr w:type="spellEnd"/>
      <w:r>
        <w:t xml:space="preserve"> conform </w:t>
      </w:r>
      <w:hyperlink w:tgtFrame="" w:history="1">
        <w:proofErr w:type="spellStart"/>
        <w:r>
          <w:rPr>
            <w:rStyle w:val="Hyperlink"/>
          </w:rPr>
          <w:t>Legii</w:t>
        </w:r>
        <w:proofErr w:type="spellEnd"/>
        <w:r>
          <w:rPr>
            <w:rStyle w:val="Hyperlink"/>
          </w:rPr>
          <w:t xml:space="preserve"> nr. </w:t>
        </w:r>
        <w:proofErr w:type="gramStart"/>
        <w:r>
          <w:rPr>
            <w:rStyle w:val="Hyperlink"/>
          </w:rPr>
          <w:t xml:space="preserve">286/2009 </w:t>
        </w:r>
        <w:proofErr w:type="spellStart"/>
        <w:r>
          <w:rPr>
            <w:rStyle w:val="Hyperlink"/>
          </w:rPr>
          <w:t>privind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Codul</w:t>
        </w:r>
        <w:proofErr w:type="spellEnd"/>
        <w:r>
          <w:rPr>
            <w:rStyle w:val="Hyperlink"/>
          </w:rPr>
          <w:t xml:space="preserve"> penal</w:t>
        </w:r>
      </w:hyperlink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reale</w:t>
      </w:r>
      <w:proofErr w:type="spellEnd"/>
      <w:r>
        <w:t xml:space="preserve">, </w:t>
      </w:r>
      <w:proofErr w:type="spellStart"/>
      <w:r>
        <w:t>corecte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complete.</w:t>
      </w:r>
      <w:proofErr w:type="gramEnd"/>
    </w:p>
    <w:p w:rsidR="007F60D8" w:rsidRDefault="007F60D8" w:rsidP="007F60D8">
      <w:pPr>
        <w:pStyle w:val="spar"/>
        <w:jc w:val="center"/>
      </w:pPr>
      <w:proofErr w:type="spellStart"/>
      <w:r>
        <w:t>Vânzător</w:t>
      </w:r>
      <w:proofErr w:type="spellEnd"/>
      <w:r>
        <w:t>/</w:t>
      </w:r>
      <w:proofErr w:type="spellStart"/>
      <w:r>
        <w:t>Împuternicit</w:t>
      </w:r>
      <w:proofErr w:type="spellEnd"/>
      <w:r>
        <w:t>,</w:t>
      </w:r>
    </w:p>
    <w:p w:rsidR="007F60D8" w:rsidRDefault="007F60D8" w:rsidP="007F60D8">
      <w:pPr>
        <w:pStyle w:val="spar"/>
        <w:jc w:val="center"/>
      </w:pPr>
      <w:r>
        <w:t>........................................................</w:t>
      </w:r>
    </w:p>
    <w:p w:rsidR="007F60D8" w:rsidRDefault="007F60D8" w:rsidP="007F60D8">
      <w:pPr>
        <w:pStyle w:val="spar"/>
        <w:jc w:val="center"/>
      </w:pPr>
      <w:r>
        <w:t>(</w:t>
      </w:r>
      <w:proofErr w:type="spellStart"/>
      <w:proofErr w:type="gramStart"/>
      <w:r>
        <w:t>numele</w:t>
      </w:r>
      <w:proofErr w:type="spellEnd"/>
      <w:proofErr w:type="gram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clar</w:t>
      </w:r>
      <w:proofErr w:type="spellEnd"/>
      <w:r>
        <w:t>)</w:t>
      </w:r>
    </w:p>
    <w:p w:rsidR="007F60D8" w:rsidRDefault="007F60D8" w:rsidP="007F60D8">
      <w:pPr>
        <w:pStyle w:val="spar"/>
        <w:jc w:val="center"/>
      </w:pPr>
      <w:proofErr w:type="spellStart"/>
      <w:r>
        <w:t>Semnătura</w:t>
      </w:r>
      <w:proofErr w:type="spellEnd"/>
    </w:p>
    <w:p w:rsidR="007F60D8" w:rsidRDefault="007F60D8" w:rsidP="007F60D8">
      <w:pPr>
        <w:pStyle w:val="spar"/>
        <w:jc w:val="center"/>
      </w:pPr>
      <w:r>
        <w:t>......................................</w:t>
      </w:r>
    </w:p>
    <w:p w:rsidR="007F60D8" w:rsidRDefault="007F60D8" w:rsidP="007F60D8">
      <w:pPr>
        <w:pStyle w:val="spar"/>
        <w:jc w:val="center"/>
      </w:pPr>
      <w:proofErr w:type="gramStart"/>
      <w:r>
        <w:t>L.S.</w:t>
      </w:r>
      <w:proofErr w:type="gramEnd"/>
    </w:p>
    <w:p w:rsidR="007F60D8" w:rsidRDefault="007F60D8" w:rsidP="007F60D8">
      <w:pPr>
        <w:pStyle w:val="spar"/>
      </w:pPr>
      <w:proofErr w:type="gramStart"/>
      <w:r>
        <w:t>Data ..............</w:t>
      </w:r>
      <w:proofErr w:type="gramEnd"/>
    </w:p>
    <w:p w:rsidR="007F60D8" w:rsidRDefault="007F60D8" w:rsidP="007F60D8">
      <w:pPr>
        <w:pStyle w:val="spar"/>
      </w:pPr>
      <w:r>
        <w:lastRenderedPageBreak/>
        <w:t>NOTE:</w:t>
      </w:r>
    </w:p>
    <w:p w:rsidR="007F60D8" w:rsidRDefault="007F60D8" w:rsidP="007F60D8">
      <w:r>
        <w:rPr>
          <w:b/>
          <w:bCs/>
          <w:color w:val="8B0000"/>
        </w:rPr>
        <w:t>– </w:t>
      </w:r>
      <w:proofErr w:type="spellStart"/>
      <w:r>
        <w:rPr>
          <w:rStyle w:val="slinbdy"/>
        </w:rPr>
        <w:t>Câmpurile</w:t>
      </w:r>
      <w:proofErr w:type="spellEnd"/>
      <w:r>
        <w:rPr>
          <w:rStyle w:val="slinbdy"/>
        </w:rPr>
        <w:t xml:space="preserve"> notate cu (*) </w:t>
      </w:r>
      <w:proofErr w:type="spellStart"/>
      <w:r>
        <w:rPr>
          <w:rStyle w:val="slinbdy"/>
        </w:rPr>
        <w:t>sunt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obligatoriu</w:t>
      </w:r>
      <w:proofErr w:type="spellEnd"/>
      <w:r>
        <w:rPr>
          <w:rStyle w:val="slinbdy"/>
        </w:rPr>
        <w:t xml:space="preserve"> de </w:t>
      </w:r>
      <w:proofErr w:type="spellStart"/>
      <w:r>
        <w:rPr>
          <w:rStyle w:val="slinbdy"/>
        </w:rPr>
        <w:t>completat</w:t>
      </w:r>
      <w:proofErr w:type="spellEnd"/>
      <w:r>
        <w:rPr>
          <w:rStyle w:val="slinbdy"/>
        </w:rPr>
        <w:t>.</w:t>
      </w:r>
    </w:p>
    <w:p w:rsidR="007F60D8" w:rsidRDefault="007F60D8" w:rsidP="007F60D8">
      <w:r>
        <w:rPr>
          <w:b/>
          <w:bCs/>
          <w:color w:val="8B0000"/>
        </w:rPr>
        <w:t>– </w:t>
      </w:r>
      <w:proofErr w:type="spellStart"/>
      <w:r>
        <w:rPr>
          <w:rStyle w:val="slinbdy"/>
        </w:rPr>
        <w:t>Câmpurile</w:t>
      </w:r>
      <w:proofErr w:type="spellEnd"/>
      <w:r>
        <w:rPr>
          <w:rStyle w:val="slinbdy"/>
        </w:rPr>
        <w:t xml:space="preserve"> notate cu (**) se </w:t>
      </w:r>
      <w:proofErr w:type="spellStart"/>
      <w:r>
        <w:rPr>
          <w:rStyle w:val="slinbdy"/>
        </w:rPr>
        <w:t>completează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în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cazul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în</w:t>
      </w:r>
      <w:proofErr w:type="spellEnd"/>
      <w:r>
        <w:rPr>
          <w:rStyle w:val="slinbdy"/>
        </w:rPr>
        <w:t xml:space="preserve"> care </w:t>
      </w:r>
      <w:proofErr w:type="spellStart"/>
      <w:r>
        <w:rPr>
          <w:rStyle w:val="slinbdy"/>
        </w:rPr>
        <w:t>sunt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cunoscute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informaţiile</w:t>
      </w:r>
      <w:proofErr w:type="spellEnd"/>
      <w:r>
        <w:rPr>
          <w:rStyle w:val="slinbdy"/>
        </w:rPr>
        <w:t>.</w:t>
      </w:r>
    </w:p>
    <w:p w:rsidR="006E1C4E" w:rsidRPr="00CA156A" w:rsidRDefault="006E1C4E" w:rsidP="007F60D8">
      <w:pPr>
        <w:autoSpaceDE/>
        <w:autoSpaceDN/>
        <w:spacing w:before="100" w:beforeAutospacing="1" w:after="100" w:afterAutospacing="1"/>
        <w:jc w:val="center"/>
        <w:rPr>
          <w:rFonts w:eastAsia="Times New Roman"/>
        </w:rPr>
      </w:pPr>
    </w:p>
    <w:sectPr w:rsidR="006E1C4E" w:rsidRPr="00CA156A">
      <w:footerReference w:type="default" r:id="rId7"/>
      <w:pgSz w:w="12240" w:h="15840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07E" w:rsidRDefault="00A7507E" w:rsidP="006772DD">
      <w:r>
        <w:separator/>
      </w:r>
    </w:p>
  </w:endnote>
  <w:endnote w:type="continuationSeparator" w:id="0">
    <w:p w:rsidR="00A7507E" w:rsidRDefault="00A7507E" w:rsidP="0067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can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22644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72DD" w:rsidRDefault="006772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60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72DD" w:rsidRDefault="006772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07E" w:rsidRDefault="00A7507E" w:rsidP="006772DD">
      <w:r>
        <w:separator/>
      </w:r>
    </w:p>
  </w:footnote>
  <w:footnote w:type="continuationSeparator" w:id="0">
    <w:p w:rsidR="00A7507E" w:rsidRDefault="00A7507E" w:rsidP="00677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oNotHyphenateCaps/>
  <w:drawingGridHorizontalSpacing w:val="0"/>
  <w:drawingGridVerticalSpacing w:val="0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F4EB7"/>
    <w:rsid w:val="000171FD"/>
    <w:rsid w:val="001E3A5B"/>
    <w:rsid w:val="002114B9"/>
    <w:rsid w:val="002D1106"/>
    <w:rsid w:val="00303DF2"/>
    <w:rsid w:val="0038061E"/>
    <w:rsid w:val="003967EE"/>
    <w:rsid w:val="00424327"/>
    <w:rsid w:val="00434091"/>
    <w:rsid w:val="005F437D"/>
    <w:rsid w:val="006661E6"/>
    <w:rsid w:val="006772DD"/>
    <w:rsid w:val="006E1C4E"/>
    <w:rsid w:val="00740752"/>
    <w:rsid w:val="007F60D8"/>
    <w:rsid w:val="008F4EB7"/>
    <w:rsid w:val="009173C6"/>
    <w:rsid w:val="00A7507E"/>
    <w:rsid w:val="00AC2354"/>
    <w:rsid w:val="00B16C48"/>
    <w:rsid w:val="00C44004"/>
    <w:rsid w:val="00CA156A"/>
    <w:rsid w:val="00D92767"/>
    <w:rsid w:val="00EB1325"/>
    <w:rsid w:val="00F3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paragraph" w:customStyle="1" w:styleId="spar3">
    <w:name w:val="s_par3"/>
    <w:basedOn w:val="Normal"/>
    <w:pPr>
      <w:autoSpaceDE/>
      <w:autoSpaceDN/>
    </w:pPr>
    <w:rPr>
      <w:rFonts w:eastAsiaTheme="minorEastAsia"/>
      <w:i/>
      <w:iCs/>
      <w:sz w:val="15"/>
      <w:szCs w:val="15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hdr1">
    <w:name w:val="s_hdr1"/>
    <w:basedOn w:val="DefaultParagraphFont"/>
    <w:rPr>
      <w:rFonts w:ascii="Verdana" w:hAnsi="Verdana" w:hint="default"/>
      <w:b/>
      <w:bCs/>
      <w:vanish w:val="0"/>
      <w:webHidden w:val="0"/>
      <w:color w:val="333333"/>
      <w:sz w:val="20"/>
      <w:szCs w:val="20"/>
      <w:shd w:val="clear" w:color="auto" w:fill="FFFFFF"/>
      <w:specVanish w:val="0"/>
    </w:rPr>
  </w:style>
  <w:style w:type="character" w:customStyle="1" w:styleId="spar4">
    <w:name w:val="s_par4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ctbdy">
    <w:name w:val="s_pct_bdy"/>
    <w:basedOn w:val="DefaultParagraphFont"/>
    <w:rsid w:val="00CA156A"/>
  </w:style>
  <w:style w:type="character" w:customStyle="1" w:styleId="slinbdy">
    <w:name w:val="s_lin_bdy"/>
    <w:basedOn w:val="DefaultParagraphFont"/>
    <w:rsid w:val="00CA156A"/>
  </w:style>
  <w:style w:type="paragraph" w:styleId="Header">
    <w:name w:val="header"/>
    <w:basedOn w:val="Normal"/>
    <w:link w:val="Head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2DD"/>
    <w:rPr>
      <w:rFonts w:ascii="Verdana" w:eastAsia="Verdana" w:hAnsi="Verdana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2DD"/>
    <w:rPr>
      <w:rFonts w:ascii="Verdana" w:eastAsia="Verdana" w:hAnsi="Verdana"/>
      <w:sz w:val="18"/>
      <w:szCs w:val="16"/>
    </w:rPr>
  </w:style>
  <w:style w:type="paragraph" w:styleId="ListParagraph">
    <w:name w:val="List Paragraph"/>
    <w:basedOn w:val="Normal"/>
    <w:uiPriority w:val="34"/>
    <w:qFormat/>
    <w:rsid w:val="00434091"/>
    <w:pPr>
      <w:ind w:left="720"/>
      <w:contextualSpacing/>
    </w:pPr>
  </w:style>
  <w:style w:type="paragraph" w:customStyle="1" w:styleId="spar5">
    <w:name w:val="s_par5"/>
    <w:basedOn w:val="Normal"/>
    <w:rsid w:val="006E1C4E"/>
    <w:pPr>
      <w:autoSpaceDE/>
      <w:autoSpaceDN/>
    </w:pPr>
    <w:rPr>
      <w:rFonts w:eastAsiaTheme="minorEastAsia"/>
      <w:sz w:val="11"/>
      <w:szCs w:val="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paragraph" w:customStyle="1" w:styleId="spar3">
    <w:name w:val="s_par3"/>
    <w:basedOn w:val="Normal"/>
    <w:pPr>
      <w:autoSpaceDE/>
      <w:autoSpaceDN/>
    </w:pPr>
    <w:rPr>
      <w:rFonts w:eastAsiaTheme="minorEastAsia"/>
      <w:i/>
      <w:iCs/>
      <w:sz w:val="15"/>
      <w:szCs w:val="15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hdr1">
    <w:name w:val="s_hdr1"/>
    <w:basedOn w:val="DefaultParagraphFont"/>
    <w:rPr>
      <w:rFonts w:ascii="Verdana" w:hAnsi="Verdana" w:hint="default"/>
      <w:b/>
      <w:bCs/>
      <w:vanish w:val="0"/>
      <w:webHidden w:val="0"/>
      <w:color w:val="333333"/>
      <w:sz w:val="20"/>
      <w:szCs w:val="20"/>
      <w:shd w:val="clear" w:color="auto" w:fill="FFFFFF"/>
      <w:specVanish w:val="0"/>
    </w:rPr>
  </w:style>
  <w:style w:type="character" w:customStyle="1" w:styleId="spar4">
    <w:name w:val="s_par4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ctbdy">
    <w:name w:val="s_pct_bdy"/>
    <w:basedOn w:val="DefaultParagraphFont"/>
    <w:rsid w:val="00CA156A"/>
  </w:style>
  <w:style w:type="character" w:customStyle="1" w:styleId="slinbdy">
    <w:name w:val="s_lin_bdy"/>
    <w:basedOn w:val="DefaultParagraphFont"/>
    <w:rsid w:val="00CA156A"/>
  </w:style>
  <w:style w:type="paragraph" w:styleId="Header">
    <w:name w:val="header"/>
    <w:basedOn w:val="Normal"/>
    <w:link w:val="Head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2DD"/>
    <w:rPr>
      <w:rFonts w:ascii="Verdana" w:eastAsia="Verdana" w:hAnsi="Verdana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2DD"/>
    <w:rPr>
      <w:rFonts w:ascii="Verdana" w:eastAsia="Verdana" w:hAnsi="Verdana"/>
      <w:sz w:val="18"/>
      <w:szCs w:val="16"/>
    </w:rPr>
  </w:style>
  <w:style w:type="paragraph" w:styleId="ListParagraph">
    <w:name w:val="List Paragraph"/>
    <w:basedOn w:val="Normal"/>
    <w:uiPriority w:val="34"/>
    <w:qFormat/>
    <w:rsid w:val="00434091"/>
    <w:pPr>
      <w:ind w:left="720"/>
      <w:contextualSpacing/>
    </w:pPr>
  </w:style>
  <w:style w:type="paragraph" w:customStyle="1" w:styleId="spar5">
    <w:name w:val="s_par5"/>
    <w:basedOn w:val="Normal"/>
    <w:rsid w:val="006E1C4E"/>
    <w:pPr>
      <w:autoSpaceDE/>
      <w:autoSpaceDN/>
    </w:pPr>
    <w:rPr>
      <w:rFonts w:eastAsiaTheme="minorEastAsia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9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4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6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ORDIN nr. 311 din 26 octombrie 2020</vt:lpstr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 nr. 311 din 26 octombrie 2020</dc:title>
  <dc:creator>Windows User</dc:creator>
  <cp:lastModifiedBy>Windows User</cp:lastModifiedBy>
  <cp:revision>19</cp:revision>
  <dcterms:created xsi:type="dcterms:W3CDTF">2021-02-09T08:51:00Z</dcterms:created>
  <dcterms:modified xsi:type="dcterms:W3CDTF">2022-11-02T10:19:00Z</dcterms:modified>
</cp:coreProperties>
</file>